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DC6" w14:textId="77777777" w:rsidR="00452216" w:rsidRPr="007A4B92" w:rsidRDefault="00A44FC7" w:rsidP="00320CD6">
      <w:pPr>
        <w:rPr>
          <w:rStyle w:val="Siln"/>
          <w:rFonts w:cstheme="minorHAnsi"/>
          <w:color w:val="231F1F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CA93FA" wp14:editId="139BC04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62025" cy="651217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CD6">
        <w:rPr>
          <w:rStyle w:val="Siln"/>
          <w:rFonts w:cstheme="minorHAnsi"/>
          <w:color w:val="231F1F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E10F7E" w:rsidRPr="007A4B92">
        <w:rPr>
          <w:rStyle w:val="Siln"/>
          <w:rFonts w:cstheme="minorHAnsi"/>
          <w:color w:val="231F1F"/>
          <w:sz w:val="24"/>
          <w:szCs w:val="24"/>
          <w:shd w:val="clear" w:color="auto" w:fill="FFFFFF"/>
        </w:rPr>
        <w:t xml:space="preserve">PRACUJI NA SOBĚ, PROTOŽE MNE TO BAVÍ! </w:t>
      </w:r>
      <w:r w:rsidR="00E10F7E" w:rsidRPr="007A4B92">
        <w:rPr>
          <w:rStyle w:val="Siln"/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231F1F"/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872284" w14:textId="77777777" w:rsidR="007F5AF9" w:rsidRDefault="00320CD6" w:rsidP="007F5AF9">
      <w:pPr>
        <w:rPr>
          <w:rStyle w:val="Siln"/>
          <w:rFonts w:cstheme="minorHAnsi"/>
          <w:color w:val="231F1F"/>
          <w:shd w:val="clear" w:color="auto" w:fill="FFFFFF"/>
        </w:rPr>
      </w:pPr>
      <w:r>
        <w:rPr>
          <w:rStyle w:val="Siln"/>
          <w:rFonts w:cstheme="minorHAnsi"/>
          <w:b w:val="0"/>
          <w:bCs w:val="0"/>
          <w:noProof/>
          <w:color w:val="231F1F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92C3131" wp14:editId="0F6816FF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2381250" cy="1781175"/>
            <wp:effectExtent l="0" t="0" r="0" b="9525"/>
            <wp:wrapSquare wrapText="bothSides"/>
            <wp:docPr id="1" name="Obrázek 1" descr="C:\Users\235819\AppData\Local\Microsoft\Windows\INetCache\Content.MSO\1EA3E9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819\AppData\Local\Microsoft\Windows\INetCache\Content.MSO\1EA3E93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43F6C5" w14:textId="77777777" w:rsidR="007F5AF9" w:rsidRPr="007F5AF9" w:rsidRDefault="007F5AF9" w:rsidP="007F5AF9">
      <w:pPr>
        <w:rPr>
          <w:rFonts w:cstheme="minorHAnsi"/>
        </w:rPr>
      </w:pPr>
    </w:p>
    <w:p w14:paraId="405ED515" w14:textId="77777777" w:rsidR="007F5AF9" w:rsidRPr="007F5AF9" w:rsidRDefault="007F5AF9" w:rsidP="007F5AF9">
      <w:pPr>
        <w:rPr>
          <w:rFonts w:cstheme="minorHAnsi"/>
        </w:rPr>
      </w:pPr>
    </w:p>
    <w:p w14:paraId="112167AA" w14:textId="77777777" w:rsidR="007F5AF9" w:rsidRPr="007F5AF9" w:rsidRDefault="007F5AF9" w:rsidP="007F5AF9">
      <w:pPr>
        <w:rPr>
          <w:rFonts w:cstheme="minorHAnsi"/>
        </w:rPr>
      </w:pPr>
    </w:p>
    <w:p w14:paraId="4992A0DA" w14:textId="77777777" w:rsidR="007A4B92" w:rsidRPr="00B87D32" w:rsidRDefault="007F5AF9" w:rsidP="00320CD6">
      <w:pPr>
        <w:tabs>
          <w:tab w:val="left" w:pos="4935"/>
        </w:tabs>
        <w:rPr>
          <w:rStyle w:val="Siln"/>
          <w:rFonts w:cstheme="minorHAnsi"/>
          <w:color w:val="231F1F"/>
          <w:shd w:val="clear" w:color="auto" w:fill="FFFFFF"/>
        </w:rPr>
      </w:pPr>
      <w:r>
        <w:rPr>
          <w:rStyle w:val="Siln"/>
          <w:rFonts w:cstheme="minorHAnsi"/>
          <w:color w:val="231F1F"/>
          <w:shd w:val="clear" w:color="auto" w:fill="FFFFFF"/>
        </w:rPr>
        <w:br w:type="textWrapping" w:clear="all"/>
      </w:r>
    </w:p>
    <w:p w14:paraId="19319899" w14:textId="0AABBCFD" w:rsidR="00E10F7E" w:rsidRDefault="00487B12">
      <w:r>
        <w:t xml:space="preserve">Naše fakulta nabízí </w:t>
      </w:r>
      <w:r w:rsidR="004A1E8A">
        <w:t xml:space="preserve">od </w:t>
      </w:r>
      <w:r w:rsidR="008D5EE9">
        <w:t>1.5.2021</w:t>
      </w:r>
      <w:r w:rsidR="004A1E8A">
        <w:t xml:space="preserve"> </w:t>
      </w:r>
      <w:r w:rsidR="00B87D32">
        <w:t>příspěv</w:t>
      </w:r>
      <w:r w:rsidR="002C59DD">
        <w:t>e</w:t>
      </w:r>
      <w:r w:rsidR="00B87D32">
        <w:t>k</w:t>
      </w:r>
      <w:r w:rsidR="008D5EE9">
        <w:t xml:space="preserve"> na osobní rozvoj zaměstnanců v hodnotě</w:t>
      </w:r>
      <w:r w:rsidR="00B87D32">
        <w:t xml:space="preserve"> 4 000 Kč/rok</w:t>
      </w:r>
      <w:r w:rsidR="00320CD6">
        <w:t>.</w:t>
      </w:r>
      <w:r w:rsidR="00E10F7E">
        <w:t xml:space="preserve"> Díky tomuto benefitu si</w:t>
      </w:r>
      <w:r w:rsidR="00320CD6">
        <w:t xml:space="preserve"> každý náš zaměstnanec/zaměstnankyně</w:t>
      </w:r>
      <w:r w:rsidR="00E10F7E">
        <w:t xml:space="preserve"> může</w:t>
      </w:r>
      <w:r w:rsidR="00AC20B4">
        <w:t xml:space="preserve"> rozšíř</w:t>
      </w:r>
      <w:r w:rsidR="0008237F">
        <w:t>it</w:t>
      </w:r>
      <w:r w:rsidR="00AC20B4">
        <w:t xml:space="preserve"> profesní dráhu</w:t>
      </w:r>
      <w:r w:rsidR="00E10F7E">
        <w:t>.</w:t>
      </w:r>
    </w:p>
    <w:p w14:paraId="1EB7F169" w14:textId="1BD412F0" w:rsidR="00487B12" w:rsidRDefault="00E10F7E">
      <w:r w:rsidRPr="00E10F7E">
        <w:rPr>
          <w:b/>
        </w:rPr>
        <w:t xml:space="preserve">Podporované vzdělávací aktivity jsou u akademických </w:t>
      </w:r>
      <w:r>
        <w:rPr>
          <w:b/>
        </w:rPr>
        <w:t xml:space="preserve">a výzkumných </w:t>
      </w:r>
      <w:r w:rsidRPr="00E10F7E">
        <w:rPr>
          <w:b/>
        </w:rPr>
        <w:t>pracovníků</w:t>
      </w:r>
      <w:r>
        <w:t xml:space="preserve"> zejména kurzy zaměřené na rozvoj pedagogických a vědecko-vý</w:t>
      </w:r>
      <w:r w:rsidR="0007267C">
        <w:t>z</w:t>
      </w:r>
      <w:r>
        <w:t xml:space="preserve">kumných znalostí a dovedností, rozvoj soft </w:t>
      </w:r>
      <w:proofErr w:type="spellStart"/>
      <w:r>
        <w:t>skills</w:t>
      </w:r>
      <w:proofErr w:type="spellEnd"/>
      <w:r>
        <w:t xml:space="preserve"> a jazykové kurzy cizích jazyků různých úrovní.</w:t>
      </w:r>
    </w:p>
    <w:p w14:paraId="11B51C18" w14:textId="77777777" w:rsidR="00487B12" w:rsidRDefault="00E10F7E">
      <w:r w:rsidRPr="00E10F7E">
        <w:rPr>
          <w:b/>
        </w:rPr>
        <w:t>Podporované vzdělávací aktivity u neakademických pracovníků</w:t>
      </w:r>
      <w:r>
        <w:t xml:space="preserve"> jsou zejména kurzy odborných způsobilostí, jazykové kurzy anglického jazyka různých úrovní nebo různé typy soft </w:t>
      </w:r>
      <w:proofErr w:type="spellStart"/>
      <w:r>
        <w:t>skills</w:t>
      </w:r>
      <w:proofErr w:type="spellEnd"/>
      <w:r>
        <w:t>.</w:t>
      </w:r>
    </w:p>
    <w:p w14:paraId="6C037B1D" w14:textId="77777777" w:rsidR="00E10F7E" w:rsidRDefault="00E10F7E" w:rsidP="00E10F7E">
      <w:r w:rsidRPr="00E10F7E">
        <w:rPr>
          <w:b/>
        </w:rPr>
        <w:t>Zaměstnancem</w:t>
      </w:r>
      <w:r>
        <w:t xml:space="preserve"> se pro účely tohoto benefitu rozumí kmenový zaměstnanec s platným pracovně-právním vztahem na FSS s úvazkem minimálně 20 hod. týdně, od jehož uzavření uběhlo nejméně 12 kalendářních měsíců po sobě jdoucích a není ve výpovědní lhůtě.</w:t>
      </w:r>
    </w:p>
    <w:p w14:paraId="5C9702CA" w14:textId="77777777" w:rsidR="00E10F7E" w:rsidRPr="007A4B92" w:rsidRDefault="00E10F7E">
      <w:pPr>
        <w:rPr>
          <w:b/>
        </w:rPr>
      </w:pPr>
      <w:r w:rsidRPr="007A4B92">
        <w:rPr>
          <w:b/>
        </w:rPr>
        <w:t>Jak postupovat, když chci benefit využít?</w:t>
      </w:r>
    </w:p>
    <w:p w14:paraId="2852F7F2" w14:textId="77777777" w:rsidR="00E10F7E" w:rsidRDefault="00243B26" w:rsidP="00243B26">
      <w:pPr>
        <w:pStyle w:val="Odstavecseseznamem"/>
        <w:numPr>
          <w:ilvl w:val="0"/>
          <w:numId w:val="3"/>
        </w:numPr>
      </w:pPr>
      <w:r>
        <w:t xml:space="preserve">Seznámit se s </w:t>
      </w:r>
      <w:hyperlink r:id="rId7" w:history="1">
        <w:r w:rsidRPr="00243B26">
          <w:rPr>
            <w:rStyle w:val="Hypertextovodkaz"/>
          </w:rPr>
          <w:t>Opatřením Fakulty sociálních studií Masarykovy univerzity č. 8/2021 Zásady poskytování příspěvku na osobní rozvoj zaměstnanců FSS</w:t>
        </w:r>
      </w:hyperlink>
    </w:p>
    <w:p w14:paraId="11FEBC5C" w14:textId="77777777" w:rsidR="00243B26" w:rsidRDefault="00243B26" w:rsidP="00243B26">
      <w:pPr>
        <w:pStyle w:val="Odstavecseseznamem"/>
        <w:numPr>
          <w:ilvl w:val="0"/>
          <w:numId w:val="3"/>
        </w:numPr>
      </w:pPr>
      <w:r>
        <w:t xml:space="preserve">Vyplnit </w:t>
      </w:r>
      <w:hyperlink r:id="rId8" w:history="1">
        <w:r w:rsidRPr="00243B26">
          <w:rPr>
            <w:rStyle w:val="Hypertextovodkaz"/>
          </w:rPr>
          <w:t>přílohu č. 1</w:t>
        </w:r>
      </w:hyperlink>
      <w:r>
        <w:t xml:space="preserve"> pokud jsem akademický pracovník či pracovník/pracovnice ve výzkumu</w:t>
      </w:r>
    </w:p>
    <w:p w14:paraId="748CC6CC" w14:textId="77777777" w:rsidR="00243B26" w:rsidRDefault="00243B26" w:rsidP="00243B26">
      <w:pPr>
        <w:pStyle w:val="Odstavecseseznamem"/>
        <w:numPr>
          <w:ilvl w:val="0"/>
          <w:numId w:val="3"/>
        </w:numPr>
      </w:pPr>
      <w:r>
        <w:t xml:space="preserve">Nebo vyplnit </w:t>
      </w:r>
      <w:hyperlink r:id="rId9" w:history="1">
        <w:r w:rsidRPr="00243B26">
          <w:rPr>
            <w:rStyle w:val="Hypertextovodkaz"/>
          </w:rPr>
          <w:t>přílohu č. 2</w:t>
        </w:r>
      </w:hyperlink>
      <w:r>
        <w:t xml:space="preserve"> když jsem neakademický pracovník/pracovnice</w:t>
      </w:r>
    </w:p>
    <w:p w14:paraId="57B374D9" w14:textId="77777777" w:rsidR="00487B12" w:rsidRDefault="00243B26" w:rsidP="007A4B92">
      <w:pPr>
        <w:pStyle w:val="Odstavecseseznamem"/>
        <w:numPr>
          <w:ilvl w:val="0"/>
          <w:numId w:val="3"/>
        </w:numPr>
      </w:pPr>
      <w:r>
        <w:t xml:space="preserve">Zaslat vyplněnou přílohu svému </w:t>
      </w:r>
      <w:r w:rsidR="00950C3E">
        <w:t xml:space="preserve">liniovému </w:t>
      </w:r>
      <w:r>
        <w:t>nadřízenému</w:t>
      </w:r>
      <w:r w:rsidR="0008237F">
        <w:t xml:space="preserve"> a poté paní Šárce </w:t>
      </w:r>
      <w:proofErr w:type="spellStart"/>
      <w:r w:rsidR="0008237F">
        <w:t>Kelblové</w:t>
      </w:r>
      <w:proofErr w:type="spellEnd"/>
    </w:p>
    <w:p w14:paraId="1A9682AC" w14:textId="77777777" w:rsidR="00320CD6" w:rsidRDefault="00320CD6">
      <w:r>
        <w:t xml:space="preserve">Příspěvek lze vyplácet pouze formou nepeněžního plnění. </w:t>
      </w:r>
    </w:p>
    <w:p w14:paraId="1B1FD229" w14:textId="77777777" w:rsidR="00243B26" w:rsidRPr="00320CD6" w:rsidRDefault="00243B26">
      <w:r w:rsidRPr="007F5AF9">
        <w:rPr>
          <w:b/>
        </w:rPr>
        <w:lastRenderedPageBreak/>
        <w:t xml:space="preserve">Dále jsme pro vás připravili možnost vzdělávání v oblasti soft </w:t>
      </w:r>
      <w:proofErr w:type="spellStart"/>
      <w:r w:rsidRPr="007F5AF9">
        <w:rPr>
          <w:b/>
        </w:rPr>
        <w:t>skills</w:t>
      </w:r>
      <w:proofErr w:type="spellEnd"/>
      <w:r w:rsidRPr="007F5AF9">
        <w:rPr>
          <w:b/>
        </w:rPr>
        <w:t>, které můžete využít bezplatně a bez čerpání příspěvku na osobní rozvoj</w:t>
      </w:r>
      <w:r w:rsidR="007A4B92" w:rsidRPr="007F5AF9">
        <w:rPr>
          <w:b/>
        </w:rPr>
        <w:t>. Tato školení realizujeme</w:t>
      </w:r>
      <w:r w:rsidRPr="007F5AF9">
        <w:rPr>
          <w:b/>
        </w:rPr>
        <w:t xml:space="preserve"> v rámci projektu HR </w:t>
      </w:r>
      <w:proofErr w:type="spellStart"/>
      <w:r w:rsidRPr="007F5AF9">
        <w:rPr>
          <w:b/>
        </w:rPr>
        <w:t>Award</w:t>
      </w:r>
      <w:proofErr w:type="spellEnd"/>
      <w:r w:rsidRPr="007F5AF9">
        <w:rPr>
          <w:b/>
        </w:rPr>
        <w:t>.</w:t>
      </w:r>
    </w:p>
    <w:p w14:paraId="4213029B" w14:textId="77777777" w:rsidR="0007267C" w:rsidRDefault="0007267C" w:rsidP="0007267C">
      <w:pPr>
        <w:rPr>
          <w:b/>
        </w:rPr>
      </w:pPr>
      <w:r>
        <w:rPr>
          <w:b/>
        </w:rPr>
        <w:t xml:space="preserve">Nabídka školení v rámci HR </w:t>
      </w:r>
      <w:proofErr w:type="spellStart"/>
      <w:r>
        <w:rPr>
          <w:b/>
        </w:rPr>
        <w:t>Award</w:t>
      </w:r>
      <w:proofErr w:type="spellEnd"/>
      <w:r>
        <w:rPr>
          <w:b/>
        </w:rPr>
        <w:t xml:space="preserve"> 2022: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992"/>
        <w:gridCol w:w="8080"/>
      </w:tblGrid>
      <w:tr w:rsidR="0007267C" w14:paraId="2A0943D5" w14:textId="77777777" w:rsidTr="0007267C">
        <w:trPr>
          <w:trHeight w:val="4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6E57C42E" w14:textId="77777777" w:rsidR="0007267C" w:rsidRDefault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kurzu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380E0AAD" w14:textId="77777777" w:rsidR="0007267C" w:rsidRDefault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Termín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0DBC7354" w14:textId="77777777" w:rsidR="0007267C" w:rsidRDefault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Lektoři 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Ubabutu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11A12740" w14:textId="77777777" w:rsidR="0007267C" w:rsidRDefault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Forma kurzu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6E6B6B88" w14:textId="77777777" w:rsidR="0007267C" w:rsidRDefault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Popis kurzu</w:t>
            </w:r>
          </w:p>
        </w:tc>
      </w:tr>
      <w:tr w:rsidR="0007267C" w14:paraId="06BA7A69" w14:textId="77777777" w:rsidTr="00A95515">
        <w:trPr>
          <w:trHeight w:val="11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407C0CEF" w14:textId="16AFC79D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Zvládání stresu </w:t>
            </w:r>
          </w:p>
          <w:p w14:paraId="70898C8D" w14:textId="77777777" w:rsidR="00A95515" w:rsidRDefault="00A95515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7208FC65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  <w:lang w:eastAsia="cs-CZ"/>
              </w:rPr>
              <w:t>(akademičtí a administrativní pracovníci)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7AB25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3. 3.2022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9-16 hod.)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9F67" w14:textId="77777777" w:rsidR="0007267C" w:rsidRDefault="0007267C" w:rsidP="00072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Neusar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92103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prezenční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4DD3" w14:textId="77777777" w:rsidR="0007267C" w:rsidRDefault="0007267C" w:rsidP="0007267C">
            <w:pPr>
              <w:spacing w:after="0" w:line="276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Dnešní doba si žádá plné pracovní nasazení a perfektní zvládání náročných situací, kterým musíme denně čelit. Dobrý manažer umí svoje povinnosti organizovat tak, aby se vyhnul nadměrnému stresu u sebe i svých podřízených. Naučíte se, jak snižovat stresové zátěže a účinně relaxovat. Kurz je určen těm, kteří se chtějí naučit pečovat o své duševní i tělesné zdraví.</w:t>
            </w:r>
          </w:p>
        </w:tc>
      </w:tr>
      <w:tr w:rsidR="0007267C" w14:paraId="7151B07F" w14:textId="77777777" w:rsidTr="0007267C">
        <w:trPr>
          <w:trHeight w:val="83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</w:tcPr>
          <w:p w14:paraId="3AF6D10E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Komunikace a vedení pohovorů  </w:t>
            </w:r>
          </w:p>
          <w:p w14:paraId="29BEE7CB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1BCF2B31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(akademičtí vedoucí pracovníci)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8C579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5. 4. 2022         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9-16 hod.)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A885" w14:textId="77777777" w:rsidR="0007267C" w:rsidRDefault="0007267C" w:rsidP="00072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Z. Brázdová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9D001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prezenční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DA076" w14:textId="77777777" w:rsidR="0007267C" w:rsidRDefault="0007267C" w:rsidP="0007267C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Komunikace jako základní manažerská kompetence, co ji ovlivňuje a nejčastější chyby manažerů v komunikaci. Naučíte se zásady přijímaní a poskytování zpětné vazby a vést hodnotící rozhovory tak, aby byly konstruktivní a užitečné pro obě strany hodnotícího i hodnoceného pracovníka.</w:t>
            </w:r>
          </w:p>
        </w:tc>
      </w:tr>
      <w:tr w:rsidR="0007267C" w14:paraId="0692718B" w14:textId="77777777" w:rsidTr="0007267C">
        <w:trPr>
          <w:trHeight w:val="83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</w:tcPr>
          <w:p w14:paraId="65ECEBF9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Komunikace a vedení pohovorů</w:t>
            </w:r>
          </w:p>
          <w:p w14:paraId="4D25A8C4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38C843F7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(administrativní vedoucí pracovníci)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42F9F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6. 4. 2022         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9-16 hod.)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DF3F" w14:textId="77777777" w:rsidR="0007267C" w:rsidRDefault="0007267C" w:rsidP="00072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Z. Brázdová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850BA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prezenční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DA512" w14:textId="77777777" w:rsidR="0007267C" w:rsidRDefault="0007267C" w:rsidP="0007267C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Komunikace jako základní manažerská kompetence, co ji ovlivňuje a nejčastější chyby manažerů v komunikaci. Naučíte se zásady přijímaní a poskytování zpětné vazby a vést hodnotící rozhovory tak, aby byly konstruktivní a užitečné pro obě strany hodnotícího i hodnoceného pracovníka.</w:t>
            </w:r>
          </w:p>
        </w:tc>
      </w:tr>
      <w:tr w:rsidR="0007267C" w14:paraId="7658A25E" w14:textId="77777777" w:rsidTr="0007267C">
        <w:trPr>
          <w:trHeight w:val="83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</w:tcPr>
          <w:p w14:paraId="3B1A9858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Manažerský leadership v kostce</w:t>
            </w:r>
          </w:p>
          <w:p w14:paraId="06534050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42D6F675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(akademičtí vedoucí pracovníci)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9C596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18. 5. 2022         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9-16 hod.)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F897" w14:textId="77777777" w:rsidR="0007267C" w:rsidRDefault="0007267C" w:rsidP="00072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Z. Brázdová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67E50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prezenční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8AB82" w14:textId="77777777" w:rsidR="0007267C" w:rsidRDefault="0007267C" w:rsidP="0007267C">
            <w:pPr>
              <w:spacing w:before="100" w:beforeAutospacing="1" w:line="276" w:lineRule="auto"/>
            </w:pPr>
            <w:r>
              <w:rPr>
                <w:i/>
                <w:iCs/>
                <w:color w:val="101212"/>
                <w:sz w:val="16"/>
                <w:szCs w:val="16"/>
              </w:rPr>
              <w:t xml:space="preserve">V manažerském kurzu se dozvíte, jak vést pracovní tým, jak správně komunikovat v různých manažerských situacích, jak si zadávat úkoly a cíle, jak odhadnout individuální motivační strukturu a přizpůsobit jí svoje manažerské působení a jak </w:t>
            </w:r>
            <w:r>
              <w:rPr>
                <w:bCs/>
                <w:i/>
                <w:iCs/>
                <w:color w:val="101212"/>
                <w:sz w:val="16"/>
                <w:szCs w:val="16"/>
              </w:rPr>
              <w:t xml:space="preserve">vést </w:t>
            </w:r>
            <w:r>
              <w:rPr>
                <w:i/>
                <w:iCs/>
                <w:color w:val="101212"/>
                <w:sz w:val="16"/>
                <w:szCs w:val="16"/>
              </w:rPr>
              <w:t>pracovní výkon jednotlivců i celého týmu.</w:t>
            </w:r>
          </w:p>
        </w:tc>
      </w:tr>
      <w:tr w:rsidR="0007267C" w:rsidRPr="00097DDF" w14:paraId="6F7427C3" w14:textId="77777777" w:rsidTr="0007267C">
        <w:trPr>
          <w:trHeight w:val="83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</w:tcPr>
          <w:p w14:paraId="75EDD4D8" w14:textId="23265C2D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Behaviorální pohovory</w:t>
            </w:r>
          </w:p>
          <w:p w14:paraId="11AAF940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4AEDA7B7" w14:textId="400B4C7E" w:rsidR="0007267C" w:rsidRPr="00F73CB8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(akademičtí vedoucí pracovníci)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ECAD" w14:textId="35E5E3B5" w:rsidR="0007267C" w:rsidRPr="007F5AF9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2. 5. 2022       </w:t>
            </w:r>
            <w:r w:rsidRPr="000726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nebo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17. 5. 2022 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</w:t>
            </w:r>
            <w:r w:rsidRPr="0007267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cs-CZ"/>
              </w:rPr>
              <w:t>(</w:t>
            </w:r>
            <w:proofErr w:type="gramEnd"/>
            <w:r w:rsidRPr="0007267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cs-CZ"/>
              </w:rPr>
              <w:t>8.30-12.30</w:t>
            </w:r>
            <w:r w:rsidR="00A9551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cs-CZ"/>
              </w:rPr>
              <w:t xml:space="preserve"> hod.</w:t>
            </w:r>
            <w:r w:rsidRPr="0007267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07A" w14:textId="77777777" w:rsidR="0007267C" w:rsidRPr="007F5AF9" w:rsidRDefault="0007267C" w:rsidP="00072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B. Bělová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EB0A" w14:textId="77777777" w:rsidR="0007267C" w:rsidRP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726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prezenční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95A2" w14:textId="77777777" w:rsidR="0007267C" w:rsidRPr="0007267C" w:rsidRDefault="0007267C" w:rsidP="0007267C">
            <w:pPr>
              <w:spacing w:before="100" w:beforeAutospacing="1" w:line="276" w:lineRule="auto"/>
              <w:rPr>
                <w:i/>
                <w:iCs/>
                <w:color w:val="101212"/>
                <w:sz w:val="16"/>
                <w:szCs w:val="16"/>
              </w:rPr>
            </w:pPr>
            <w:r w:rsidRPr="0007267C">
              <w:rPr>
                <w:i/>
                <w:iCs/>
                <w:color w:val="101212"/>
                <w:sz w:val="16"/>
                <w:szCs w:val="16"/>
              </w:rPr>
              <w:t xml:space="preserve">Naučit členy a členky výběrových komisí způsob komunikace, jak získat informace o kandidátovi u výběrového řízení pomocí strukturovaných otázek vztahující se k dané pozici (STAR </w:t>
            </w:r>
            <w:proofErr w:type="spellStart"/>
            <w:r w:rsidRPr="0007267C">
              <w:rPr>
                <w:i/>
                <w:iCs/>
                <w:color w:val="101212"/>
                <w:sz w:val="16"/>
                <w:szCs w:val="16"/>
              </w:rPr>
              <w:t>method</w:t>
            </w:r>
            <w:proofErr w:type="spellEnd"/>
            <w:r w:rsidRPr="0007267C">
              <w:rPr>
                <w:i/>
                <w:iCs/>
                <w:color w:val="101212"/>
                <w:sz w:val="16"/>
                <w:szCs w:val="16"/>
              </w:rPr>
              <w:t xml:space="preserve">). Rozšířit povědomí o vhodných/nevhodných otázkách při </w:t>
            </w:r>
            <w:proofErr w:type="spellStart"/>
            <w:r w:rsidRPr="0007267C">
              <w:rPr>
                <w:i/>
                <w:iCs/>
                <w:color w:val="101212"/>
                <w:sz w:val="16"/>
                <w:szCs w:val="16"/>
              </w:rPr>
              <w:t>pohovorování</w:t>
            </w:r>
            <w:proofErr w:type="spellEnd"/>
            <w:r w:rsidRPr="0007267C">
              <w:rPr>
                <w:i/>
                <w:iCs/>
                <w:color w:val="101212"/>
                <w:sz w:val="16"/>
                <w:szCs w:val="16"/>
              </w:rPr>
              <w:t xml:space="preserve"> lidí. Zjištění motivace kandidáta pro danou pozici.</w:t>
            </w:r>
          </w:p>
        </w:tc>
      </w:tr>
      <w:tr w:rsidR="0007267C" w:rsidRPr="00097DDF" w14:paraId="4F1813EF" w14:textId="77777777" w:rsidTr="0007267C">
        <w:trPr>
          <w:trHeight w:val="83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</w:tcPr>
          <w:p w14:paraId="7F8A7227" w14:textId="6728C9FD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Behaviorální pohovory</w:t>
            </w:r>
          </w:p>
          <w:p w14:paraId="22D9E287" w14:textId="77777777" w:rsidR="0007267C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562661B8" w14:textId="7D4A36D4" w:rsidR="0007267C" w:rsidRPr="00F73CB8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(akademičtí vedoucí pracovníci)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BE11" w14:textId="005D0430" w:rsidR="0007267C" w:rsidRPr="007F5AF9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5. 5. 2022   </w:t>
            </w:r>
            <w:r w:rsidRPr="000726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nebo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18. 5. 2022 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</w:t>
            </w:r>
            <w:r w:rsidRPr="0007267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cs-CZ"/>
              </w:rPr>
              <w:t>(</w:t>
            </w:r>
            <w:proofErr w:type="gramEnd"/>
            <w:r w:rsidRPr="0007267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cs-CZ"/>
              </w:rPr>
              <w:t>12.30-16.30</w:t>
            </w:r>
            <w:r w:rsidR="00A9551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cs-CZ"/>
              </w:rPr>
              <w:t xml:space="preserve"> hod.</w:t>
            </w:r>
            <w:r w:rsidRPr="0007267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4D12" w14:textId="77777777" w:rsidR="0007267C" w:rsidRPr="007F5AF9" w:rsidRDefault="0007267C" w:rsidP="00072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B. Bělová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7C89" w14:textId="77777777" w:rsidR="0007267C" w:rsidRPr="007F5AF9" w:rsidRDefault="0007267C" w:rsidP="00072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prezenční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7B2C" w14:textId="77777777" w:rsidR="0007267C" w:rsidRPr="0007267C" w:rsidRDefault="0007267C" w:rsidP="0007267C">
            <w:pPr>
              <w:spacing w:before="100" w:beforeAutospacing="1" w:line="276" w:lineRule="auto"/>
              <w:rPr>
                <w:i/>
                <w:iCs/>
                <w:color w:val="101212"/>
                <w:sz w:val="16"/>
                <w:szCs w:val="16"/>
              </w:rPr>
            </w:pPr>
            <w:r w:rsidRPr="0007267C">
              <w:rPr>
                <w:i/>
                <w:iCs/>
                <w:color w:val="101212"/>
                <w:sz w:val="16"/>
                <w:szCs w:val="16"/>
              </w:rPr>
              <w:t xml:space="preserve">Naučit členy a členky výběrových komisí způsob komunikace, jak získat informace o kandidátovi u výběrového řízení pomocí strukturovaných otázek vztahující se k dané pozici (STAR </w:t>
            </w:r>
            <w:proofErr w:type="spellStart"/>
            <w:r w:rsidRPr="0007267C">
              <w:rPr>
                <w:i/>
                <w:iCs/>
                <w:color w:val="101212"/>
                <w:sz w:val="16"/>
                <w:szCs w:val="16"/>
              </w:rPr>
              <w:t>method</w:t>
            </w:r>
            <w:proofErr w:type="spellEnd"/>
            <w:r w:rsidRPr="0007267C">
              <w:rPr>
                <w:i/>
                <w:iCs/>
                <w:color w:val="101212"/>
                <w:sz w:val="16"/>
                <w:szCs w:val="16"/>
              </w:rPr>
              <w:t xml:space="preserve">). Rozšířit povědomí o vhodných/nevhodných otázkách při </w:t>
            </w:r>
            <w:proofErr w:type="spellStart"/>
            <w:r w:rsidRPr="0007267C">
              <w:rPr>
                <w:i/>
                <w:iCs/>
                <w:color w:val="101212"/>
                <w:sz w:val="16"/>
                <w:szCs w:val="16"/>
              </w:rPr>
              <w:t>pohovorování</w:t>
            </w:r>
            <w:proofErr w:type="spellEnd"/>
            <w:r w:rsidRPr="0007267C">
              <w:rPr>
                <w:i/>
                <w:iCs/>
                <w:color w:val="101212"/>
                <w:sz w:val="16"/>
                <w:szCs w:val="16"/>
              </w:rPr>
              <w:t xml:space="preserve"> lidí. Zjištění motivace kandidáta pro danou pozici.</w:t>
            </w:r>
          </w:p>
        </w:tc>
      </w:tr>
    </w:tbl>
    <w:p w14:paraId="32A5BB99" w14:textId="4F5D644E" w:rsidR="0007267C" w:rsidRDefault="0007267C" w:rsidP="00A95515">
      <w:pPr>
        <w:spacing w:before="240"/>
      </w:pPr>
      <w:r>
        <w:t xml:space="preserve">Pokud máte nějaké dotazy, či se chcete přihlásit, můžete tak učinit u G. Vybíralové: </w:t>
      </w:r>
      <w:hyperlink r:id="rId10" w:history="1">
        <w:r>
          <w:rPr>
            <w:rStyle w:val="Hypertextovodkaz"/>
          </w:rPr>
          <w:t>vybiralova@fss.muni.cz</w:t>
        </w:r>
      </w:hyperlink>
      <w:r>
        <w:t xml:space="preserve">. </w:t>
      </w:r>
    </w:p>
    <w:sectPr w:rsidR="0007267C" w:rsidSect="007F5A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22B9"/>
    <w:multiLevelType w:val="hybridMultilevel"/>
    <w:tmpl w:val="B62E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79FB"/>
    <w:multiLevelType w:val="hybridMultilevel"/>
    <w:tmpl w:val="B47A5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F5ECB"/>
    <w:multiLevelType w:val="hybridMultilevel"/>
    <w:tmpl w:val="A3CC40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32"/>
    <w:rsid w:val="000065ED"/>
    <w:rsid w:val="00010AFF"/>
    <w:rsid w:val="00014B32"/>
    <w:rsid w:val="0007267C"/>
    <w:rsid w:val="0008237F"/>
    <w:rsid w:val="000937A8"/>
    <w:rsid w:val="00097DDF"/>
    <w:rsid w:val="000A3BEB"/>
    <w:rsid w:val="00165C70"/>
    <w:rsid w:val="00190C1A"/>
    <w:rsid w:val="001D1458"/>
    <w:rsid w:val="00243B26"/>
    <w:rsid w:val="002C59DD"/>
    <w:rsid w:val="00320CD6"/>
    <w:rsid w:val="00360332"/>
    <w:rsid w:val="00452216"/>
    <w:rsid w:val="00487B12"/>
    <w:rsid w:val="004A1E8A"/>
    <w:rsid w:val="005014CC"/>
    <w:rsid w:val="00543C6F"/>
    <w:rsid w:val="005D5EDB"/>
    <w:rsid w:val="00707CD4"/>
    <w:rsid w:val="00720FC6"/>
    <w:rsid w:val="007A4B92"/>
    <w:rsid w:val="007C3BE8"/>
    <w:rsid w:val="007E17B4"/>
    <w:rsid w:val="007F5AF9"/>
    <w:rsid w:val="008D135F"/>
    <w:rsid w:val="008D5EE9"/>
    <w:rsid w:val="00950C3E"/>
    <w:rsid w:val="00A301B8"/>
    <w:rsid w:val="00A44FC7"/>
    <w:rsid w:val="00A540E6"/>
    <w:rsid w:val="00A77F3B"/>
    <w:rsid w:val="00A95515"/>
    <w:rsid w:val="00AA0A04"/>
    <w:rsid w:val="00AC20B4"/>
    <w:rsid w:val="00B87D32"/>
    <w:rsid w:val="00C13FAB"/>
    <w:rsid w:val="00C92BAD"/>
    <w:rsid w:val="00D23E82"/>
    <w:rsid w:val="00DC7DBF"/>
    <w:rsid w:val="00DE191D"/>
    <w:rsid w:val="00E10F7E"/>
    <w:rsid w:val="00E33AAF"/>
    <w:rsid w:val="00E70467"/>
    <w:rsid w:val="00F52035"/>
    <w:rsid w:val="00F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FE1A"/>
  <w15:chartTrackingRefBased/>
  <w15:docId w15:val="{2AF56D8D-85CF-4BA4-801D-1B31F985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87B12"/>
    <w:rPr>
      <w:b/>
      <w:bCs/>
    </w:rPr>
  </w:style>
  <w:style w:type="paragraph" w:customStyle="1" w:styleId="msonormal0">
    <w:name w:val="msonormal"/>
    <w:basedOn w:val="Normln"/>
    <w:rsid w:val="008D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0F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3B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3B2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0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do/mu/Uredni_deska/Predpisy_MU/Fakulta_socialnich_studii/Opatreni/OD2021-08/Opatreni_FSS_8_2021_priloha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muni.cz/auth/do/mu/Uredni_deska/Predpisy_MU/Fakulta_socialnich_studii/Opatreni/OD2021-08/Opatreni_FSS_8_2021_Opatreni_FSS_MU_c.8_2021_Zasady_poskytovani_prispevku_na_osobni_rozvoj_zamestnancu_FS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ybiralova@fss.m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do/mu/Uredni_deska/Predpisy_MU/Fakulta_socialnich_studii/Opatreni/OD2021-08/Opatreni_FSS_8_2021_priloha_2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Vybíralová</dc:creator>
  <cp:keywords/>
  <dc:description/>
  <cp:lastModifiedBy>Gabriela Vybíralová</cp:lastModifiedBy>
  <cp:revision>5</cp:revision>
  <dcterms:created xsi:type="dcterms:W3CDTF">2022-01-31T07:38:00Z</dcterms:created>
  <dcterms:modified xsi:type="dcterms:W3CDTF">2022-02-02T14:05:00Z</dcterms:modified>
</cp:coreProperties>
</file>